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2D2" w:rsidRPr="00F312D2" w:rsidRDefault="00F312D2" w:rsidP="00F312D2">
      <w:pPr>
        <w:shd w:val="clear" w:color="auto" w:fill="EEF2F5"/>
        <w:spacing w:after="0" w:line="240" w:lineRule="auto"/>
        <w:ind w:right="2400"/>
        <w:outlineLvl w:val="0"/>
        <w:rPr>
          <w:rFonts w:ascii="Arial" w:eastAsia="Times New Roman" w:hAnsi="Arial" w:cs="Arial"/>
          <w:color w:val="111111"/>
          <w:kern w:val="36"/>
          <w:sz w:val="27"/>
          <w:szCs w:val="27"/>
          <w:lang w:eastAsia="ru-RU"/>
        </w:rPr>
      </w:pPr>
      <w:r w:rsidRPr="00F312D2">
        <w:rPr>
          <w:rFonts w:ascii="Arial" w:eastAsia="Times New Roman" w:hAnsi="Arial" w:cs="Arial"/>
          <w:color w:val="111111"/>
          <w:kern w:val="36"/>
          <w:sz w:val="27"/>
          <w:szCs w:val="27"/>
          <w:lang w:eastAsia="ru-RU"/>
        </w:rPr>
        <w:t>"ОСТОРОЖНО, ПЕТАРДЫ" ПАМЯТКА ДЛЯ ДЕТЕЙ И РОДИТЕЛЕЙ</w:t>
      </w:r>
    </w:p>
    <w:p w:rsidR="00F312D2" w:rsidRPr="00F312D2" w:rsidRDefault="00F312D2" w:rsidP="00F312D2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F312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Совсем скоро будет любимый всеми в нашей стране праздник - Новый Год. Одна из замечательных новогодних традиций этого зажигательного праздника - запуск фейерверков, взрыв петард и другой пиротехники, которая создаёт волшебную атмосферу – однако это источник большинства новогодних травм, особенно для детей, которые так и норовят встать поближе, потрогать салют и проделать другие опасные действия. Основное (к сожалению, очень редко соблюдаемое) правило – </w:t>
      </w:r>
      <w:r w:rsidRPr="00F312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пиротехника детям не игрушка.</w:t>
      </w:r>
      <w:r w:rsidRPr="00F312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Продажа «огненных потех» детям до 16 лет запрещена, и если вы имеете возможность убедить своего ребенка воздержаться от опасной забавы – лучше это сделать.</w:t>
      </w:r>
    </w:p>
    <w:p w:rsidR="00F312D2" w:rsidRPr="00F312D2" w:rsidRDefault="00F312D2" w:rsidP="00F312D2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F312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Pr="00F312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сновные причины</w:t>
      </w:r>
      <w:r w:rsidRPr="00F312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того, что при использовании пиротехники могут случиться несчастные случаи:</w:t>
      </w:r>
      <w:r w:rsidRPr="00F312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  </w:t>
      </w:r>
      <w:r w:rsidRPr="00F312D2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некачественная продукция; несоблюдение элементарных правил техники безопасности при запуске салютов; пиротехника используется детьми без присмотра взрослых; запуск салютов осуществляется людьми в состоянии алкогольного опьянения.    </w:t>
      </w:r>
    </w:p>
    <w:p w:rsidR="00F312D2" w:rsidRPr="00F312D2" w:rsidRDefault="00F312D2" w:rsidP="00F312D2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F312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Вот лишь малая часть последствий, </w:t>
      </w:r>
      <w:r w:rsidRPr="00F312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 которым может привести несоблюдение техники безопасности при использовании праздничной пиротехники: </w:t>
      </w:r>
      <w:r w:rsidRPr="00F312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серьёзные травмы зрения, ожоги рук и лица, потеря пальцев.</w:t>
      </w:r>
    </w:p>
    <w:p w:rsidR="00F312D2" w:rsidRPr="00F312D2" w:rsidRDefault="00F312D2" w:rsidP="00F312D2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F312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Правила безопасности при запуске петард и фейерверков.</w:t>
      </w:r>
    </w:p>
    <w:p w:rsidR="00F312D2" w:rsidRPr="00F312D2" w:rsidRDefault="00F312D2" w:rsidP="00F312D2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F312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Тщательно изучите перед запуском инструкцию!</w:t>
      </w:r>
    </w:p>
    <w:p w:rsidR="00F312D2" w:rsidRPr="00F312D2" w:rsidRDefault="00F312D2" w:rsidP="00F312D2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F312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 Перед тем как поджечь фитиль вы должны точно знать, где у изделия верх и откуда будут вылетать горящие элементы. Нельзя даже в шутку направлять фейерверки в сторону зрителей. </w:t>
      </w:r>
    </w:p>
    <w:p w:rsidR="00F312D2" w:rsidRPr="00F312D2" w:rsidRDefault="00F312D2" w:rsidP="00F312D2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F312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Площадка для запуска должна быть ровной, над ней не должно быть деревьев, линий электропередач и др. препятствий. Кроме того, она должна находиться на расстоянии не менее 50 метров от жилых домов. Ракеты часто залетают на балконы или, пробивая оконные стекла, в квартиры, служат причиной пожара. Кроме того, фейерверки могут попасть в людей. </w:t>
      </w:r>
    </w:p>
    <w:p w:rsidR="00F312D2" w:rsidRPr="00F312D2" w:rsidRDefault="00F312D2" w:rsidP="00F312D2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F312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Не бросайте горящие петарды в людей и животных! </w:t>
      </w:r>
    </w:p>
    <w:p w:rsidR="00F312D2" w:rsidRPr="00F312D2" w:rsidRDefault="00F312D2" w:rsidP="00F312D2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F312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- Запускать петарды детям запрещено! </w:t>
      </w:r>
    </w:p>
    <w:p w:rsidR="00F312D2" w:rsidRPr="00F312D2" w:rsidRDefault="00F312D2" w:rsidP="00F312D2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F312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      Помните, что места для запуска каждого конкретного изделия должны быть указаны в инструкции. </w:t>
      </w:r>
    </w:p>
    <w:p w:rsidR="00F312D2" w:rsidRPr="00F312D2" w:rsidRDefault="00F312D2" w:rsidP="00F312D2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F312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Не держите изделие в руках после поджога. Отбросьте от себя на 5-6 метров или после того, как фитиль был подожжен, положите на землю и быстро удалитесь на расстояние 5-6 метров от изделия! </w:t>
      </w:r>
    </w:p>
    <w:p w:rsidR="00F312D2" w:rsidRPr="00F312D2" w:rsidRDefault="00F312D2" w:rsidP="00F312D2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F312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- Уничтожают фейерверки, поместив их в воду на срок до двух суток. После этого их можно выбросить с бытовым мусором.</w:t>
      </w:r>
    </w:p>
    <w:p w:rsidR="00F312D2" w:rsidRPr="00F312D2" w:rsidRDefault="00F312D2" w:rsidP="00F312D2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F312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Это должен знать каждый!</w:t>
      </w:r>
    </w:p>
    <w:p w:rsidR="00E0663B" w:rsidRDefault="00E0663B">
      <w:bookmarkStart w:id="0" w:name="_GoBack"/>
      <w:bookmarkEnd w:id="0"/>
    </w:p>
    <w:sectPr w:rsidR="00E06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667"/>
    <w:rsid w:val="00692667"/>
    <w:rsid w:val="00E0663B"/>
    <w:rsid w:val="00F3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4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2020-12-14T17:07:00Z</dcterms:created>
  <dcterms:modified xsi:type="dcterms:W3CDTF">2020-12-14T17:07:00Z</dcterms:modified>
</cp:coreProperties>
</file>